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BE01A6" w14:textId="77777777" w:rsidR="003D4BAD" w:rsidRDefault="00545789" w:rsidP="007C6F93">
      <w:pPr>
        <w:outlineLvl w:val="0"/>
      </w:pPr>
      <w:r>
        <w:t xml:space="preserve">An experimental study of </w:t>
      </w:r>
      <w:proofErr w:type="spellStart"/>
      <w:r>
        <w:t>homophily</w:t>
      </w:r>
      <w:proofErr w:type="spellEnd"/>
      <w:r>
        <w:t xml:space="preserve"> in the </w:t>
      </w:r>
      <w:r w:rsidR="00C77BAE">
        <w:t>adoption of health behavior</w:t>
      </w:r>
    </w:p>
    <w:p w14:paraId="3E51FDE5" w14:textId="77777777" w:rsidR="00C77BAE" w:rsidRDefault="00C77BAE"/>
    <w:p w14:paraId="6A8603B2" w14:textId="2B50FB22" w:rsidR="00C77BAE" w:rsidRPr="008E1518" w:rsidRDefault="00C77BAE">
      <w:pPr>
        <w:rPr>
          <w:b/>
        </w:rPr>
      </w:pPr>
      <w:r w:rsidRPr="008E1518">
        <w:rPr>
          <w:rFonts w:hint="eastAsia"/>
          <w:b/>
        </w:rPr>
        <w:t>综述</w:t>
      </w:r>
    </w:p>
    <w:p w14:paraId="3248A4C6" w14:textId="77777777" w:rsidR="00C77BAE" w:rsidRDefault="006E481E">
      <w:r>
        <w:rPr>
          <w:rFonts w:hint="eastAsia"/>
        </w:rPr>
        <w:t>社交</w:t>
      </w:r>
      <w:r w:rsidR="00C77BAE">
        <w:t>网络是健康行为传播的主要渠道。</w:t>
      </w:r>
    </w:p>
    <w:p w14:paraId="27E602FE" w14:textId="146D2426" w:rsidR="00C77BAE" w:rsidRDefault="00C77BAE">
      <w:r>
        <w:rPr>
          <w:rFonts w:hint="eastAsia"/>
        </w:rPr>
        <w:t>不仅仅</w:t>
      </w:r>
      <w:r w:rsidR="00D005E2">
        <w:t>是个体间的社会联系对于传播</w:t>
      </w:r>
      <w:r>
        <w:t>至关重要，</w:t>
      </w:r>
      <w:r>
        <w:rPr>
          <w:rFonts w:hint="eastAsia"/>
        </w:rPr>
        <w:t>群体</w:t>
      </w:r>
      <w:r>
        <w:t>的组成和个</w:t>
      </w:r>
      <w:r>
        <w:rPr>
          <w:rFonts w:hint="eastAsia"/>
        </w:rPr>
        <w:t>体</w:t>
      </w:r>
      <w:r>
        <w:t>特征的分布也同样重要。</w:t>
      </w:r>
    </w:p>
    <w:p w14:paraId="3E0D938E" w14:textId="06D035EE" w:rsidR="00C77BAE" w:rsidRDefault="00AE1A39">
      <w:r>
        <w:t>趋同性</w:t>
      </w:r>
      <w:r w:rsidR="00C77BAE">
        <w:t>-</w:t>
      </w:r>
      <w:r w:rsidR="00266408">
        <w:t>和</w:t>
      </w:r>
      <w:r w:rsidR="002F028F">
        <w:t>社会联系</w:t>
      </w:r>
      <w:r w:rsidR="00266408">
        <w:t>间</w:t>
      </w:r>
      <w:r w:rsidR="00C77BAE">
        <w:t>相似的趋势</w:t>
      </w:r>
      <w:r w:rsidR="00C77BAE">
        <w:t>-</w:t>
      </w:r>
      <w:r w:rsidR="00C77BAE">
        <w:rPr>
          <w:rFonts w:hint="eastAsia"/>
        </w:rPr>
        <w:t>可以</w:t>
      </w:r>
      <w:r w:rsidR="00C77BAE">
        <w:t>影响</w:t>
      </w:r>
      <w:r w:rsidR="00C77BAE">
        <w:rPr>
          <w:rFonts w:hint="eastAsia"/>
        </w:rPr>
        <w:t>行为</w:t>
      </w:r>
      <w:r w:rsidR="00C77BAE">
        <w:t>被</w:t>
      </w:r>
      <w:r w:rsidR="002F028F">
        <w:rPr>
          <w:rFonts w:hint="eastAsia"/>
        </w:rPr>
        <w:t>采纳</w:t>
      </w:r>
      <w:r w:rsidR="00C77BAE">
        <w:t>的程度。</w:t>
      </w:r>
      <w:r w:rsidR="00CD3D5E">
        <w:t>（？</w:t>
      </w:r>
      <w:r w:rsidR="00CD3D5E">
        <w:rPr>
          <w:rFonts w:hint="eastAsia"/>
        </w:rPr>
        <w:t>翻译</w:t>
      </w:r>
      <w:r w:rsidR="00CD3D5E">
        <w:t>）</w:t>
      </w:r>
    </w:p>
    <w:p w14:paraId="29E27ACA" w14:textId="3EE81572" w:rsidR="002F028F" w:rsidRDefault="002F028F">
      <w:r>
        <w:t>At the dyadic level</w:t>
      </w:r>
      <w:r w:rsidR="009E25AA">
        <w:t>（？）</w:t>
      </w:r>
    </w:p>
    <w:p w14:paraId="708D66CE" w14:textId="2B72A831" w:rsidR="006E481E" w:rsidRDefault="00AE1A39">
      <w:r>
        <w:t>趋同性</w:t>
      </w:r>
      <w:r w:rsidR="006E481E">
        <w:t>的联系可以促进个体间行为的</w:t>
      </w:r>
      <w:r w:rsidR="006E481E">
        <w:rPr>
          <w:rFonts w:hint="eastAsia"/>
        </w:rPr>
        <w:t>传播</w:t>
      </w:r>
      <w:r w:rsidR="006E481E">
        <w:t>。</w:t>
      </w:r>
    </w:p>
    <w:p w14:paraId="7BADDB5A" w14:textId="392A0241" w:rsidR="006E481E" w:rsidRDefault="006E481E">
      <w:r>
        <w:t>对于高</w:t>
      </w:r>
      <w:r>
        <w:rPr>
          <w:rFonts w:hint="eastAsia"/>
        </w:rPr>
        <w:t>地位</w:t>
      </w:r>
      <w:r>
        <w:t>的个体来说，</w:t>
      </w:r>
      <w:r w:rsidR="00AE1A39">
        <w:t>趋同性</w:t>
      </w:r>
      <w:r>
        <w:t>可以帮助</w:t>
      </w:r>
      <w:r>
        <w:rPr>
          <w:rFonts w:hint="eastAsia"/>
        </w:rPr>
        <w:t>促进传播</w:t>
      </w:r>
      <w:r>
        <w:t>，</w:t>
      </w:r>
      <w:r>
        <w:rPr>
          <w:rFonts w:hint="eastAsia"/>
        </w:rPr>
        <w:t>但是</w:t>
      </w:r>
      <w:r>
        <w:t>对于低</w:t>
      </w:r>
      <w:r>
        <w:rPr>
          <w:rFonts w:hint="eastAsia"/>
        </w:rPr>
        <w:t>地位</w:t>
      </w:r>
      <w:r>
        <w:t>的个体来说，</w:t>
      </w:r>
      <w:r>
        <w:rPr>
          <w:rFonts w:hint="eastAsia"/>
        </w:rPr>
        <w:t>更有可能</w:t>
      </w:r>
      <w:r>
        <w:t>被</w:t>
      </w:r>
      <w:r w:rsidR="00A63BFE">
        <w:t>和</w:t>
      </w:r>
      <w:r w:rsidR="00A63BFE">
        <w:rPr>
          <w:rFonts w:hint="eastAsia"/>
        </w:rPr>
        <w:t>有</w:t>
      </w:r>
      <w:r>
        <w:t>异质化的联系</w:t>
      </w:r>
      <w:r w:rsidR="00A63BFE">
        <w:t>的高地位的</w:t>
      </w:r>
      <w:r w:rsidR="00A63BFE">
        <w:rPr>
          <w:rFonts w:hint="eastAsia"/>
        </w:rPr>
        <w:t>个体</w:t>
      </w:r>
      <w:r w:rsidR="00A63BFE">
        <w:t>影响，</w:t>
      </w:r>
      <w:r w:rsidR="00A63BFE">
        <w:rPr>
          <w:rFonts w:hint="eastAsia"/>
        </w:rPr>
        <w:t>而不是</w:t>
      </w:r>
      <w:r w:rsidR="00A63BFE">
        <w:t>有着</w:t>
      </w:r>
      <w:r w:rsidR="00AE1A39">
        <w:t>趋同性</w:t>
      </w:r>
      <w:r w:rsidR="00A63BFE">
        <w:t>联系的类似的低地位的个体。</w:t>
      </w:r>
    </w:p>
    <w:p w14:paraId="57C508E6" w14:textId="77777777" w:rsidR="002F028F" w:rsidRDefault="002F028F" w:rsidP="007C6F93">
      <w:pPr>
        <w:outlineLvl w:val="0"/>
      </w:pPr>
      <w:r>
        <w:t xml:space="preserve">At the </w:t>
      </w:r>
      <w:r>
        <w:rPr>
          <w:rFonts w:hint="eastAsia"/>
        </w:rPr>
        <w:t>network</w:t>
      </w:r>
      <w:r>
        <w:t xml:space="preserve"> level</w:t>
      </w:r>
    </w:p>
    <w:p w14:paraId="3CF34D7A" w14:textId="3157D39F" w:rsidR="00C77BAE" w:rsidRDefault="00AE1A39">
      <w:r>
        <w:t>趋同性</w:t>
      </w:r>
      <w:r w:rsidR="000853A7">
        <w:rPr>
          <w:rFonts w:hint="eastAsia"/>
        </w:rPr>
        <w:t>会</w:t>
      </w:r>
      <w:r w:rsidR="00A63BFE">
        <w:t>减少整体的</w:t>
      </w:r>
      <w:r w:rsidR="002F028F">
        <w:rPr>
          <w:rFonts w:hint="eastAsia"/>
        </w:rPr>
        <w:t>采纳</w:t>
      </w:r>
      <w:r w:rsidR="002F028F">
        <w:t>，</w:t>
      </w:r>
      <w:r w:rsidR="002F028F">
        <w:rPr>
          <w:rFonts w:hint="eastAsia"/>
        </w:rPr>
        <w:t>增加</w:t>
      </w:r>
      <w:r w:rsidR="002F028F">
        <w:t>多样化群体间</w:t>
      </w:r>
      <w:r w:rsidR="002F028F">
        <w:rPr>
          <w:rFonts w:hint="eastAsia"/>
        </w:rPr>
        <w:t>的</w:t>
      </w:r>
      <w:r w:rsidR="002F028F">
        <w:t>健康不平等性。</w:t>
      </w:r>
    </w:p>
    <w:p w14:paraId="5CF006B4" w14:textId="1BC90738" w:rsidR="002F028F" w:rsidRDefault="00440E7D">
      <w:r>
        <w:t>【</w:t>
      </w:r>
      <w:r w:rsidR="00AE1A39">
        <w:t>趋同性</w:t>
      </w:r>
      <w:r w:rsidR="002F028F">
        <w:t>会导致较不健康的个体和较健康的早期采纳者</w:t>
      </w:r>
      <w:r w:rsidR="00B96908">
        <w:t>间有较少的联系，</w:t>
      </w:r>
      <w:r w:rsidR="00B96908">
        <w:rPr>
          <w:rFonts w:hint="eastAsia"/>
        </w:rPr>
        <w:t>会</w:t>
      </w:r>
      <w:r w:rsidR="00B96908">
        <w:t>限制</w:t>
      </w:r>
      <w:r w:rsidR="00B96908">
        <w:rPr>
          <w:rFonts w:hint="eastAsia"/>
        </w:rPr>
        <w:t>他们</w:t>
      </w:r>
      <w:r w:rsidR="00B96908">
        <w:t>对健康创新接触的程度。</w:t>
      </w:r>
    </w:p>
    <w:p w14:paraId="7F3E08DE" w14:textId="00F8328E" w:rsidR="00B96908" w:rsidRDefault="00B96908">
      <w:r>
        <w:t>这意味着，</w:t>
      </w:r>
      <w:r>
        <w:rPr>
          <w:rFonts w:hint="eastAsia"/>
        </w:rPr>
        <w:t>较不健康</w:t>
      </w:r>
      <w:r>
        <w:t>的人不太可能从</w:t>
      </w:r>
      <w:r>
        <w:rPr>
          <w:rFonts w:hint="eastAsia"/>
        </w:rPr>
        <w:t>较</w:t>
      </w:r>
      <w:r>
        <w:t>健康的人那里接触创新，</w:t>
      </w:r>
      <w:r>
        <w:rPr>
          <w:rFonts w:hint="eastAsia"/>
        </w:rPr>
        <w:t>这会</w:t>
      </w:r>
      <w:r>
        <w:t>减少较不健康的人</w:t>
      </w:r>
      <w:r>
        <w:rPr>
          <w:rFonts w:hint="eastAsia"/>
        </w:rPr>
        <w:t>采纳</w:t>
      </w:r>
      <w:r>
        <w:t>的可能性。</w:t>
      </w:r>
      <w:r w:rsidR="00440E7D">
        <w:t>】</w:t>
      </w:r>
    </w:p>
    <w:p w14:paraId="09E738EB" w14:textId="0F245C5E" w:rsidR="002F028F" w:rsidRDefault="002F028F"/>
    <w:p w14:paraId="067F440D" w14:textId="77777777" w:rsidR="003B4502" w:rsidRDefault="003B4502"/>
    <w:p w14:paraId="5B624E6F" w14:textId="5CBF09E3" w:rsidR="0054647C" w:rsidRPr="008E1518" w:rsidRDefault="0054647C">
      <w:pPr>
        <w:rPr>
          <w:b/>
        </w:rPr>
      </w:pPr>
      <w:r w:rsidRPr="008E1518">
        <w:rPr>
          <w:rFonts w:hint="eastAsia"/>
          <w:b/>
        </w:rPr>
        <w:t>实验</w:t>
      </w:r>
    </w:p>
    <w:p w14:paraId="062DBD41" w14:textId="6B0E678C" w:rsidR="008E1518" w:rsidRDefault="008E1518">
      <w:r>
        <w:rPr>
          <w:rFonts w:hint="eastAsia"/>
        </w:rPr>
        <w:t>目的</w:t>
      </w:r>
      <w:r>
        <w:t>：</w:t>
      </w:r>
      <w:r w:rsidR="00AE1A39">
        <w:t>趋同性</w:t>
      </w:r>
      <w:r>
        <w:t>对于采纳的影响</w:t>
      </w:r>
    </w:p>
    <w:p w14:paraId="364B19F5" w14:textId="11AAC257" w:rsidR="00366030" w:rsidRDefault="0054647C" w:rsidP="00366030">
      <w:r>
        <w:rPr>
          <w:rFonts w:hint="eastAsia"/>
        </w:rPr>
        <w:t>对象</w:t>
      </w:r>
      <w:r>
        <w:t>：</w:t>
      </w:r>
      <w:r>
        <w:t>710</w:t>
      </w:r>
      <w:r>
        <w:rPr>
          <w:rFonts w:hint="eastAsia"/>
        </w:rPr>
        <w:t>个</w:t>
      </w:r>
      <w:r>
        <w:t>参与者</w:t>
      </w:r>
      <w:r w:rsidR="008E1518">
        <w:t>,</w:t>
      </w:r>
      <w:r w:rsidR="00AD7625">
        <w:t>从</w:t>
      </w:r>
      <w:r w:rsidR="00AD7625">
        <w:rPr>
          <w:rFonts w:hint="eastAsia"/>
        </w:rPr>
        <w:t>线上</w:t>
      </w:r>
      <w:r w:rsidR="008E1518">
        <w:t>健康项目招收</w:t>
      </w:r>
    </w:p>
    <w:p w14:paraId="17551640" w14:textId="396008B5" w:rsidR="00366030" w:rsidRDefault="00366030">
      <w:r>
        <w:t>时间：持续</w:t>
      </w:r>
      <w:r>
        <w:t>7</w:t>
      </w:r>
      <w:r>
        <w:rPr>
          <w:rFonts w:hint="eastAsia"/>
        </w:rPr>
        <w:t>周</w:t>
      </w:r>
    </w:p>
    <w:p w14:paraId="5EEE3090" w14:textId="72C9DD8D" w:rsidR="00F0335B" w:rsidRDefault="00F0335B">
      <w:r>
        <w:rPr>
          <w:rFonts w:hint="eastAsia"/>
        </w:rPr>
        <w:t>过程</w:t>
      </w:r>
      <w:r>
        <w:t>：</w:t>
      </w:r>
      <w:r>
        <w:t>5*2  5</w:t>
      </w:r>
      <w:r>
        <w:rPr>
          <w:rFonts w:hint="eastAsia"/>
        </w:rPr>
        <w:t>组</w:t>
      </w:r>
      <w:r>
        <w:t>实验，</w:t>
      </w:r>
      <w:r>
        <w:rPr>
          <w:rFonts w:hint="eastAsia"/>
        </w:rPr>
        <w:t>每组</w:t>
      </w:r>
      <w:r>
        <w:t>2</w:t>
      </w:r>
      <w:r>
        <w:rPr>
          <w:rFonts w:hint="eastAsia"/>
        </w:rPr>
        <w:t>个</w:t>
      </w:r>
      <w:r>
        <w:t>对比实验，共</w:t>
      </w:r>
      <w:r>
        <w:t>10</w:t>
      </w:r>
      <w:r>
        <w:rPr>
          <w:rFonts w:hint="eastAsia"/>
        </w:rPr>
        <w:t>个</w:t>
      </w:r>
      <w:r>
        <w:t>网络</w:t>
      </w:r>
    </w:p>
    <w:p w14:paraId="709D130A" w14:textId="094C4C6D" w:rsidR="006D7F84" w:rsidRDefault="003F6D63" w:rsidP="006D7F84">
      <w:bookmarkStart w:id="0" w:name="_GoBack"/>
      <w:r>
        <w:t>建立两种</w:t>
      </w:r>
      <w:r w:rsidR="00F75A27">
        <w:rPr>
          <w:rFonts w:hint="eastAsia"/>
        </w:rPr>
        <w:t>线上</w:t>
      </w:r>
      <w:r w:rsidR="00F75A27">
        <w:t>的社交网络社区，</w:t>
      </w:r>
      <w:r w:rsidR="00F75A27">
        <w:rPr>
          <w:rFonts w:hint="eastAsia"/>
        </w:rPr>
        <w:t>1</w:t>
      </w:r>
      <w:r w:rsidR="00F75A27">
        <w:rPr>
          <w:rFonts w:hint="eastAsia"/>
        </w:rPr>
        <w:t>）</w:t>
      </w:r>
      <w:r w:rsidR="00AE1A39">
        <w:t>趋同性</w:t>
      </w:r>
      <w:r w:rsidR="00F75A27">
        <w:t>结构的人群，</w:t>
      </w:r>
      <w:r w:rsidR="003632DB">
        <w:rPr>
          <w:rFonts w:hint="eastAsia"/>
        </w:rPr>
        <w:t>基于</w:t>
      </w:r>
      <w:r w:rsidR="003632DB">
        <w:t>特征（性别，</w:t>
      </w:r>
      <w:r w:rsidR="003632DB">
        <w:rPr>
          <w:rFonts w:hint="eastAsia"/>
        </w:rPr>
        <w:t>年龄</w:t>
      </w:r>
      <w:bookmarkEnd w:id="0"/>
      <w:r w:rsidR="003632DB">
        <w:t>和体质指数）相似</w:t>
      </w:r>
      <w:r w:rsidR="00F75A27">
        <w:rPr>
          <w:rFonts w:hint="eastAsia"/>
        </w:rPr>
        <w:t>的</w:t>
      </w:r>
      <w:r w:rsidR="00F75A27">
        <w:t>人会被聚集，</w:t>
      </w:r>
      <w:r w:rsidR="00F75A27">
        <w:t>2</w:t>
      </w:r>
      <w:r w:rsidR="00F75A27">
        <w:t>）</w:t>
      </w:r>
      <w:r w:rsidR="00F75A27">
        <w:rPr>
          <w:rFonts w:hint="eastAsia"/>
        </w:rPr>
        <w:t>非结构化</w:t>
      </w:r>
      <w:r w:rsidR="00F75A27">
        <w:t>的</w:t>
      </w:r>
      <w:r w:rsidR="00F75A27">
        <w:rPr>
          <w:rFonts w:hint="eastAsia"/>
        </w:rPr>
        <w:t>人群</w:t>
      </w:r>
      <w:r w:rsidR="00F75A27">
        <w:t>，</w:t>
      </w:r>
      <w:r w:rsidR="00AD7625">
        <w:t>有着融合的社区，</w:t>
      </w:r>
      <w:r w:rsidR="00AD7625">
        <w:rPr>
          <w:rFonts w:hint="eastAsia"/>
        </w:rPr>
        <w:t>参与者</w:t>
      </w:r>
      <w:r w:rsidR="00AD7625">
        <w:t>被随机混合不管他们的个人特征</w:t>
      </w:r>
      <w:r w:rsidR="00AD7625">
        <w:rPr>
          <w:rFonts w:hint="eastAsia"/>
        </w:rPr>
        <w:t>如何</w:t>
      </w:r>
    </w:p>
    <w:p w14:paraId="0918B552" w14:textId="18E8178F" w:rsidR="006D7F84" w:rsidRPr="006D7F84" w:rsidRDefault="006D7F84" w:rsidP="006D7F84">
      <w:r>
        <w:rPr>
          <w:rFonts w:hint="eastAsia"/>
        </w:rPr>
        <w:t>每个</w:t>
      </w:r>
      <w:r>
        <w:t>参与者</w:t>
      </w:r>
      <w:r>
        <w:rPr>
          <w:rFonts w:hint="eastAsia"/>
        </w:rPr>
        <w:t>有一个</w:t>
      </w:r>
      <w:r>
        <w:t>健康</w:t>
      </w:r>
      <w:r>
        <w:rPr>
          <w:rFonts w:hint="eastAsia"/>
        </w:rPr>
        <w:t>板</w:t>
      </w:r>
      <w:r>
        <w:t>，</w:t>
      </w:r>
      <w:r>
        <w:rPr>
          <w:rFonts w:hint="eastAsia"/>
        </w:rPr>
        <w:t>显示</w:t>
      </w:r>
      <w:r>
        <w:t>基本信息</w:t>
      </w:r>
      <w:r w:rsidR="00F0335B">
        <w:t>【性别，年龄，体质指数</w:t>
      </w:r>
      <w:r w:rsidR="00F0335B">
        <w:t>*</w:t>
      </w:r>
      <w:r w:rsidR="00F0335B">
        <w:t>，</w:t>
      </w:r>
      <w:r w:rsidR="00F0335B">
        <w:rPr>
          <w:rFonts w:hint="eastAsia"/>
        </w:rPr>
        <w:t>健康</w:t>
      </w:r>
      <w:r w:rsidR="00F0335B">
        <w:t>水平，</w:t>
      </w:r>
      <w:r w:rsidR="00F0335B">
        <w:rPr>
          <w:rFonts w:hint="eastAsia"/>
        </w:rPr>
        <w:t>饮食</w:t>
      </w:r>
      <w:r w:rsidR="00F0335B">
        <w:t>偏好，</w:t>
      </w:r>
      <w:r w:rsidR="00F0335B">
        <w:rPr>
          <w:rFonts w:hint="eastAsia"/>
        </w:rPr>
        <w:t>最喜欢</w:t>
      </w:r>
      <w:r w:rsidR="00F0335B">
        <w:t>的运动】</w:t>
      </w:r>
      <w:r>
        <w:t>，实时的健康信息，</w:t>
      </w:r>
      <w:r>
        <w:rPr>
          <w:rFonts w:hint="eastAsia"/>
        </w:rPr>
        <w:t>参与者</w:t>
      </w:r>
      <w:r>
        <w:t>和他们的健康伙伴采纳的健康行为。</w:t>
      </w:r>
    </w:p>
    <w:p w14:paraId="20211CDE" w14:textId="1B797E9C" w:rsidR="006D7F84" w:rsidRDefault="00600F4A">
      <w:r>
        <w:t>参与</w:t>
      </w:r>
      <w:r>
        <w:rPr>
          <w:rFonts w:hint="eastAsia"/>
        </w:rPr>
        <w:t>者</w:t>
      </w:r>
      <w:r w:rsidR="00F0335B">
        <w:t>被随机分</w:t>
      </w:r>
      <w:r w:rsidR="00F0335B">
        <w:rPr>
          <w:rFonts w:hint="eastAsia"/>
        </w:rPr>
        <w:t>给</w:t>
      </w:r>
      <w:r w:rsidR="00F0335B">
        <w:t>10</w:t>
      </w:r>
      <w:r w:rsidR="00F0335B">
        <w:rPr>
          <w:rFonts w:hint="eastAsia"/>
        </w:rPr>
        <w:t>个</w:t>
      </w:r>
      <w:r w:rsidR="00F0335B">
        <w:t>网络，</w:t>
      </w:r>
      <w:r w:rsidR="00F0335B">
        <w:rPr>
          <w:rFonts w:hint="eastAsia"/>
        </w:rPr>
        <w:t>对于非结构化</w:t>
      </w:r>
      <w:r w:rsidR="00F0335B">
        <w:t>条件下的网络，</w:t>
      </w:r>
      <w:r w:rsidR="00F0335B">
        <w:rPr>
          <w:rFonts w:hint="eastAsia"/>
        </w:rPr>
        <w:t>参与者</w:t>
      </w:r>
      <w:r w:rsidR="00F0335B">
        <w:t>随机</w:t>
      </w:r>
      <w:r w:rsidR="006E5E7E">
        <w:rPr>
          <w:rFonts w:hint="eastAsia"/>
        </w:rPr>
        <w:t>和其他节点</w:t>
      </w:r>
      <w:r w:rsidR="006E5E7E">
        <w:t>连接</w:t>
      </w:r>
      <w:r w:rsidR="00F0335B">
        <w:t>，</w:t>
      </w:r>
      <w:r w:rsidR="00F0335B">
        <w:rPr>
          <w:rFonts w:hint="eastAsia"/>
        </w:rPr>
        <w:t>对于</w:t>
      </w:r>
      <w:r w:rsidR="00AE1A39">
        <w:t>趋同性</w:t>
      </w:r>
      <w:r w:rsidR="00F0335B">
        <w:t>条件下的网络，</w:t>
      </w:r>
      <w:r w:rsidR="00F0335B">
        <w:rPr>
          <w:rFonts w:hint="eastAsia"/>
        </w:rPr>
        <w:t>参与者</w:t>
      </w:r>
      <w:r w:rsidR="00F0335B">
        <w:t>会被重新安排</w:t>
      </w:r>
      <w:r w:rsidR="00F0335B">
        <w:rPr>
          <w:rFonts w:hint="eastAsia"/>
        </w:rPr>
        <w:t>顺序</w:t>
      </w:r>
      <w:r w:rsidR="00F0335B">
        <w:t>来保证他们</w:t>
      </w:r>
      <w:r w:rsidR="00F0335B">
        <w:rPr>
          <w:rFonts w:hint="eastAsia"/>
        </w:rPr>
        <w:t>和</w:t>
      </w:r>
      <w:r w:rsidR="00F0335B">
        <w:t>相邻点的最大化相似程度（唯一的区别，</w:t>
      </w:r>
      <w:r w:rsidR="00F0335B">
        <w:rPr>
          <w:rFonts w:hint="eastAsia"/>
        </w:rPr>
        <w:t>保证</w:t>
      </w:r>
      <w:r w:rsidR="00F0335B">
        <w:t>任何造成的</w:t>
      </w:r>
      <w:r w:rsidR="003632DB">
        <w:t>实验结果区别</w:t>
      </w:r>
      <w:r w:rsidR="00F0335B">
        <w:t>都是由这一个因素引起）</w:t>
      </w:r>
    </w:p>
    <w:p w14:paraId="6EE46337" w14:textId="50B8F50B" w:rsidR="00253B4C" w:rsidRDefault="00253B4C">
      <w:r>
        <w:t>所有的网络</w:t>
      </w:r>
      <w:r w:rsidR="006F7E81">
        <w:t>都有</w:t>
      </w:r>
      <w:r w:rsidR="006F7E81">
        <w:t>72</w:t>
      </w:r>
      <w:r w:rsidR="006F7E81">
        <w:rPr>
          <w:rFonts w:hint="eastAsia"/>
        </w:rPr>
        <w:t>个</w:t>
      </w:r>
      <w:r w:rsidR="006F7E81">
        <w:t>节点，</w:t>
      </w:r>
      <w:r w:rsidR="006F7E81">
        <w:rPr>
          <w:rFonts w:hint="eastAsia"/>
        </w:rPr>
        <w:t>六边形</w:t>
      </w:r>
      <w:r w:rsidR="006F7E81">
        <w:t>的规则网络，</w:t>
      </w:r>
      <w:r w:rsidR="00366030">
        <w:t>6</w:t>
      </w:r>
      <w:r w:rsidR="00366030">
        <w:rPr>
          <w:rFonts w:hint="eastAsia"/>
        </w:rPr>
        <w:t>个</w:t>
      </w:r>
      <w:r w:rsidR="006F7E81">
        <w:rPr>
          <w:rFonts w:hint="eastAsia"/>
        </w:rPr>
        <w:t>度</w:t>
      </w:r>
      <w:r w:rsidR="00D605CE">
        <w:t>,</w:t>
      </w:r>
      <w:r w:rsidR="00D605CE">
        <w:t>聚集系数</w:t>
      </w:r>
      <w:r w:rsidR="00D605CE">
        <w:t>0.4</w:t>
      </w:r>
      <w:r w:rsidR="00D605CE">
        <w:t>，</w:t>
      </w:r>
      <w:r w:rsidR="00D605CE">
        <w:rPr>
          <w:rFonts w:hint="eastAsia"/>
        </w:rPr>
        <w:t>确保</w:t>
      </w:r>
      <w:r w:rsidR="00D605CE">
        <w:t>每个人有相同的健康伙伴。</w:t>
      </w:r>
      <w:r w:rsidR="00366030">
        <w:t>（？</w:t>
      </w:r>
      <w:r w:rsidR="00366030">
        <w:t>710</w:t>
      </w:r>
      <w:r w:rsidR="00366030">
        <w:rPr>
          <w:rFonts w:hint="eastAsia"/>
        </w:rPr>
        <w:t>个</w:t>
      </w:r>
      <w:r w:rsidR="00366030">
        <w:t>参与者）</w:t>
      </w:r>
    </w:p>
    <w:p w14:paraId="09DD91A0" w14:textId="4F16FABA" w:rsidR="00D605CE" w:rsidRDefault="00D605CE">
      <w:r>
        <w:rPr>
          <w:rFonts w:hint="eastAsia"/>
        </w:rPr>
        <w:t>是否</w:t>
      </w:r>
      <w:r>
        <w:t>要</w:t>
      </w:r>
      <w:r>
        <w:rPr>
          <w:rFonts w:hint="eastAsia"/>
        </w:rPr>
        <w:t>采纳</w:t>
      </w:r>
      <w:r>
        <w:t>一个基于网络的日常饮食日记</w:t>
      </w:r>
    </w:p>
    <w:p w14:paraId="3F9D7E26" w14:textId="4D5566CB" w:rsidR="00D605CE" w:rsidRDefault="006E5E7E">
      <w:r>
        <w:rPr>
          <w:rFonts w:hint="eastAsia"/>
        </w:rPr>
        <w:t>每个网络</w:t>
      </w:r>
      <w:r w:rsidR="00D605CE">
        <w:rPr>
          <w:rFonts w:hint="eastAsia"/>
        </w:rPr>
        <w:t>由</w:t>
      </w:r>
      <w:r w:rsidR="00D605CE">
        <w:t>一个健康的种子节点发起，</w:t>
      </w:r>
      <w:r w:rsidR="00D605CE">
        <w:rPr>
          <w:rFonts w:hint="eastAsia"/>
        </w:rPr>
        <w:t>相邻节点</w:t>
      </w:r>
      <w:r w:rsidR="00D605CE">
        <w:t>会收到</w:t>
      </w:r>
      <w:r w:rsidR="00D605CE">
        <w:rPr>
          <w:rFonts w:hint="eastAsia"/>
        </w:rPr>
        <w:t>提醒</w:t>
      </w:r>
      <w:r w:rsidR="00D605CE">
        <w:t>，</w:t>
      </w:r>
      <w:r w:rsidR="00D605CE">
        <w:rPr>
          <w:rFonts w:hint="eastAsia"/>
        </w:rPr>
        <w:t>如果他们</w:t>
      </w:r>
      <w:r w:rsidR="00D605CE">
        <w:t>采纳，</w:t>
      </w:r>
      <w:r w:rsidR="00D605CE">
        <w:rPr>
          <w:rFonts w:hint="eastAsia"/>
        </w:rPr>
        <w:t>他们</w:t>
      </w:r>
      <w:r w:rsidR="00D605CE">
        <w:t>的相邻节点也会</w:t>
      </w:r>
      <w:r w:rsidR="00D605CE">
        <w:rPr>
          <w:rFonts w:hint="eastAsia"/>
        </w:rPr>
        <w:t>收到</w:t>
      </w:r>
      <w:r w:rsidR="00D605CE">
        <w:t>提醒，</w:t>
      </w:r>
      <w:r w:rsidR="00D605CE">
        <w:rPr>
          <w:rFonts w:hint="eastAsia"/>
        </w:rPr>
        <w:t>循环反复</w:t>
      </w:r>
      <w:r w:rsidR="00D605CE">
        <w:t>……</w:t>
      </w:r>
    </w:p>
    <w:p w14:paraId="478344F0" w14:textId="378AD964" w:rsidR="00F0335B" w:rsidRDefault="007842A9">
      <w:r>
        <w:t>（模拟的就是采纳</w:t>
      </w:r>
      <w:r>
        <w:rPr>
          <w:rFonts w:hint="eastAsia"/>
        </w:rPr>
        <w:t>和使用</w:t>
      </w:r>
      <w:r>
        <w:t>理论，</w:t>
      </w:r>
      <w:r>
        <w:rPr>
          <w:rFonts w:hint="eastAsia"/>
        </w:rPr>
        <w:t>创新</w:t>
      </w:r>
      <w:r>
        <w:t>扩散理论</w:t>
      </w:r>
      <w:r>
        <w:t>-</w:t>
      </w:r>
      <w:r>
        <w:rPr>
          <w:rFonts w:hint="eastAsia"/>
        </w:rPr>
        <w:t>创新者</w:t>
      </w:r>
      <w:r>
        <w:t>／</w:t>
      </w:r>
      <w:r>
        <w:rPr>
          <w:rFonts w:hint="eastAsia"/>
        </w:rPr>
        <w:t>早期</w:t>
      </w:r>
      <w:r>
        <w:t>采纳者）</w:t>
      </w:r>
    </w:p>
    <w:p w14:paraId="7ADE23E4" w14:textId="77777777" w:rsidR="007842A9" w:rsidRDefault="007842A9"/>
    <w:p w14:paraId="0928FD4D" w14:textId="45E5D970" w:rsidR="001C4800" w:rsidRDefault="001C4800">
      <w:r>
        <w:rPr>
          <w:rFonts w:hint="eastAsia"/>
        </w:rPr>
        <w:t>结果</w:t>
      </w:r>
      <w:r>
        <w:t>：</w:t>
      </w:r>
    </w:p>
    <w:p w14:paraId="76C91EAC" w14:textId="1CAAAB31" w:rsidR="003632DB" w:rsidRDefault="003632DB">
      <w:pPr>
        <w:rPr>
          <w:rFonts w:hint="eastAsia"/>
        </w:rPr>
      </w:pPr>
      <w:r>
        <w:rPr>
          <w:rFonts w:hint="eastAsia"/>
        </w:rPr>
        <w:t>数据分析</w:t>
      </w:r>
    </w:p>
    <w:p w14:paraId="1DD36D6A" w14:textId="2BC90FA7" w:rsidR="001C4800" w:rsidRDefault="001C4800">
      <w:r>
        <w:lastRenderedPageBreak/>
        <w:t xml:space="preserve">Mann-Whitney U </w:t>
      </w:r>
      <w:r>
        <w:t>检验</w:t>
      </w:r>
    </w:p>
    <w:p w14:paraId="5D510B3D" w14:textId="29596DE3" w:rsidR="001C4800" w:rsidRDefault="001C4800">
      <w:r>
        <w:rPr>
          <w:rFonts w:hint="eastAsia"/>
        </w:rPr>
        <w:t>假设</w:t>
      </w:r>
      <w:r>
        <w:t>两组数据没有显著性差异，</w:t>
      </w:r>
      <w:r>
        <w:t>P&lt;0.1</w:t>
      </w:r>
      <w:r>
        <w:t>，</w:t>
      </w:r>
      <w:r>
        <w:rPr>
          <w:rFonts w:hint="eastAsia"/>
        </w:rPr>
        <w:t>拒绝</w:t>
      </w:r>
      <w:r>
        <w:t>原假设（</w:t>
      </w:r>
      <w:r>
        <w:t>independent-t</w:t>
      </w:r>
      <w:r>
        <w:t>，</w:t>
      </w:r>
      <w:r>
        <w:rPr>
          <w:rFonts w:hint="eastAsia"/>
        </w:rPr>
        <w:t>chi</w:t>
      </w:r>
      <w:r>
        <w:t>-</w:t>
      </w:r>
      <w:r>
        <w:rPr>
          <w:rFonts w:hint="eastAsia"/>
        </w:rPr>
        <w:t>squ</w:t>
      </w:r>
      <w:r>
        <w:t>a</w:t>
      </w:r>
      <w:r>
        <w:rPr>
          <w:rFonts w:hint="eastAsia"/>
        </w:rPr>
        <w:t>re</w:t>
      </w:r>
      <w:r>
        <w:t>,</w:t>
      </w:r>
      <w:r w:rsidR="007842A9">
        <w:t xml:space="preserve"> spearman rank relation, </w:t>
      </w:r>
      <w:r>
        <w:t>regression</w:t>
      </w:r>
      <w:r>
        <w:t>）</w:t>
      </w:r>
    </w:p>
    <w:p w14:paraId="7C02E047" w14:textId="18227A65" w:rsidR="007842A9" w:rsidRDefault="00B26935">
      <w:r>
        <w:t>结论一：</w:t>
      </w:r>
      <w:r w:rsidR="007842A9">
        <w:t>与非结构化的社交网络相比，</w:t>
      </w:r>
      <w:r w:rsidR="00AE1A39">
        <w:t>趋同性</w:t>
      </w:r>
      <w:r w:rsidR="007842A9">
        <w:t>的</w:t>
      </w:r>
      <w:r w:rsidR="007842A9">
        <w:rPr>
          <w:rFonts w:hint="eastAsia"/>
        </w:rPr>
        <w:t>社交</w:t>
      </w:r>
      <w:r w:rsidR="007842A9">
        <w:t>网络</w:t>
      </w:r>
      <w:r w:rsidR="007842A9">
        <w:rPr>
          <w:rFonts w:hint="eastAsia"/>
        </w:rPr>
        <w:t>显示</w:t>
      </w:r>
      <w:r w:rsidR="007842A9">
        <w:t>显著多的采</w:t>
      </w:r>
      <w:r w:rsidR="007842A9">
        <w:rPr>
          <w:rFonts w:hint="eastAsia"/>
        </w:rPr>
        <w:t>纳</w:t>
      </w:r>
      <w:r w:rsidR="007842A9">
        <w:t>人数</w:t>
      </w:r>
      <w:r>
        <w:t>【图</w:t>
      </w:r>
      <w:r>
        <w:t>1</w:t>
      </w:r>
      <w:r w:rsidR="008D0037">
        <w:t>】</w:t>
      </w:r>
    </w:p>
    <w:p w14:paraId="1ABC4654" w14:textId="7077A37A" w:rsidR="00B26935" w:rsidRDefault="008D0037">
      <w:r>
        <w:t>结论二：</w:t>
      </w:r>
      <w:r w:rsidR="00B26935">
        <w:t>在</w:t>
      </w:r>
      <w:r w:rsidR="00AE1A39">
        <w:t>趋同性</w:t>
      </w:r>
      <w:r w:rsidR="00B26935">
        <w:t>的</w:t>
      </w:r>
      <w:r w:rsidR="00B26935">
        <w:rPr>
          <w:rFonts w:hint="eastAsia"/>
        </w:rPr>
        <w:t>社交网络</w:t>
      </w:r>
      <w:r w:rsidR="00B26935">
        <w:t>中，显著多的</w:t>
      </w:r>
      <w:r w:rsidR="00B26935">
        <w:rPr>
          <w:rFonts w:hint="eastAsia"/>
        </w:rPr>
        <w:t>非肥胖</w:t>
      </w:r>
      <w:r w:rsidR="00B26935">
        <w:t>的人</w:t>
      </w:r>
      <w:r w:rsidR="00B26935">
        <w:rPr>
          <w:rFonts w:hint="eastAsia"/>
        </w:rPr>
        <w:t>采纳了</w:t>
      </w:r>
      <w:r w:rsidR="00B26935">
        <w:t>健康行为，因为非肥胖</w:t>
      </w:r>
      <w:r>
        <w:t>人数</w:t>
      </w:r>
      <w:r w:rsidR="00B26935">
        <w:t>所占比例高</w:t>
      </w:r>
      <w:r>
        <w:t>，</w:t>
      </w:r>
      <w:r>
        <w:rPr>
          <w:rFonts w:hint="eastAsia"/>
        </w:rPr>
        <w:t>但是</w:t>
      </w:r>
      <w:r>
        <w:t>肥胖采纳者的所占比例比</w:t>
      </w:r>
      <w:r w:rsidR="0043050B">
        <w:t>非</w:t>
      </w:r>
      <w:r>
        <w:t>肥胖采纳者的所占比例高，</w:t>
      </w:r>
      <w:r>
        <w:rPr>
          <w:rFonts w:hint="eastAsia"/>
        </w:rPr>
        <w:t>说明</w:t>
      </w:r>
      <w:r w:rsidR="00AE1A39">
        <w:t>趋同性</w:t>
      </w:r>
      <w:r>
        <w:rPr>
          <w:rFonts w:hint="eastAsia"/>
        </w:rPr>
        <w:t>的</w:t>
      </w:r>
      <w:r>
        <w:t>环境下肥胖人群中采纳的人数要更多。</w:t>
      </w:r>
    </w:p>
    <w:p w14:paraId="76F5CBD7" w14:textId="78518F3E" w:rsidR="008D0037" w:rsidRDefault="008D0037">
      <w:r>
        <w:t>在非结构化的社交网络中，</w:t>
      </w:r>
      <w:r w:rsidR="001F25DD">
        <w:rPr>
          <w:rFonts w:hint="eastAsia"/>
        </w:rPr>
        <w:t>肥胖的</w:t>
      </w:r>
      <w:r w:rsidR="001F25DD">
        <w:t>人没有人采</w:t>
      </w:r>
      <w:r w:rsidR="001F25DD">
        <w:rPr>
          <w:rFonts w:hint="eastAsia"/>
        </w:rPr>
        <w:t>纳</w:t>
      </w:r>
      <w:r w:rsidR="001F25DD">
        <w:t>健康行为。</w:t>
      </w:r>
    </w:p>
    <w:p w14:paraId="3577F075" w14:textId="591AC1ED" w:rsidR="00B26935" w:rsidRDefault="00AE1A39">
      <w:r>
        <w:t>趋同性</w:t>
      </w:r>
      <w:r w:rsidR="001F25DD">
        <w:t>的环境显著增加了肥胖</w:t>
      </w:r>
      <w:r w:rsidR="001F25DD">
        <w:rPr>
          <w:rFonts w:hint="eastAsia"/>
        </w:rPr>
        <w:t>和</w:t>
      </w:r>
      <w:r w:rsidR="001F25DD">
        <w:t>非肥胖人群的行为采用。【图</w:t>
      </w:r>
      <w:r w:rsidR="001F25DD">
        <w:t>2</w:t>
      </w:r>
      <w:r w:rsidR="00C355A5">
        <w:t xml:space="preserve"> ab</w:t>
      </w:r>
      <w:r w:rsidR="00C355A5">
        <w:t>】</w:t>
      </w:r>
      <w:r w:rsidR="0043050B">
        <w:t>（驳斥）</w:t>
      </w:r>
    </w:p>
    <w:p w14:paraId="3915EAFC" w14:textId="5EB5FEDE" w:rsidR="001F25DD" w:rsidRDefault="009A50CD">
      <w:r>
        <w:t>结论三：是因为更多肥胖的人接触健康行为导致采纳率变高还是因为</w:t>
      </w:r>
      <w:r w:rsidR="00AE1A39">
        <w:t>趋同性</w:t>
      </w:r>
      <w:r>
        <w:t>的社会网络增加了采用率？结果显示肥胖和非肥胖在接触新行为上的人数比例没有显著的区别。</w:t>
      </w:r>
      <w:r w:rsidR="00C355A5">
        <w:t>【图</w:t>
      </w:r>
      <w:r w:rsidR="00C355A5">
        <w:t>2 cd</w:t>
      </w:r>
      <w:r w:rsidR="00C355A5">
        <w:t>】</w:t>
      </w:r>
      <w:r w:rsidR="00A63F1C">
        <w:t>（驳斥）</w:t>
      </w:r>
    </w:p>
    <w:p w14:paraId="6FEE78E8" w14:textId="4B963B4B" w:rsidR="00C355A5" w:rsidRDefault="00C355A5">
      <w:r>
        <w:t>结论</w:t>
      </w:r>
      <w:r>
        <w:rPr>
          <w:rFonts w:hint="eastAsia"/>
        </w:rPr>
        <w:t>四</w:t>
      </w:r>
      <w:r>
        <w:t>：</w:t>
      </w:r>
      <w:r>
        <w:rPr>
          <w:rFonts w:hint="eastAsia"/>
        </w:rPr>
        <w:t>对于</w:t>
      </w:r>
      <w:r>
        <w:t>接触行为的非肥胖的人，</w:t>
      </w:r>
      <w:r w:rsidR="00AE1A39">
        <w:t>趋同性</w:t>
      </w:r>
      <w:r>
        <w:t>并没有显著的影响，但是对于接触行为的肥胖的人来说，</w:t>
      </w:r>
      <w:r w:rsidR="00AE1A39">
        <w:t>趋同性</w:t>
      </w:r>
      <w:r>
        <w:t>显著增加了采纳的可能性。</w:t>
      </w:r>
      <w:r w:rsidR="00A63F1C">
        <w:t>【图</w:t>
      </w:r>
      <w:r w:rsidR="00A63F1C">
        <w:t>3</w:t>
      </w:r>
      <w:r w:rsidR="00A63F1C">
        <w:rPr>
          <w:rFonts w:hint="eastAsia"/>
        </w:rPr>
        <w:t>e</w:t>
      </w:r>
      <w:r w:rsidR="00A63F1C">
        <w:t>】</w:t>
      </w:r>
    </w:p>
    <w:p w14:paraId="3DD5FD64" w14:textId="144480E0" w:rsidR="00FE6E37" w:rsidRDefault="00DF6B4F">
      <w:r>
        <w:t>结论五：</w:t>
      </w:r>
      <w:r>
        <w:rPr>
          <w:rFonts w:hint="eastAsia"/>
        </w:rPr>
        <w:t>基于</w:t>
      </w:r>
      <w:r w:rsidR="006D6737">
        <w:t>关系相似</w:t>
      </w:r>
      <w:r w:rsidR="006D6737">
        <w:rPr>
          <w:rFonts w:hint="eastAsia"/>
        </w:rPr>
        <w:t>而不是</w:t>
      </w:r>
      <w:r w:rsidR="006D6737">
        <w:t>个人特征相似提供一个好的模拟</w:t>
      </w:r>
      <w:r w:rsidR="0043050B">
        <w:t>【图</w:t>
      </w:r>
      <w:r w:rsidR="0043050B">
        <w:t>3</w:t>
      </w:r>
      <w:r w:rsidR="0043050B">
        <w:t>】</w:t>
      </w:r>
    </w:p>
    <w:p w14:paraId="47D4EE20" w14:textId="77777777" w:rsidR="001F25DD" w:rsidRDefault="001F25DD"/>
    <w:p w14:paraId="3F1D5FA0" w14:textId="3B837EEF" w:rsidR="0022626E" w:rsidRDefault="0022626E">
      <w:r>
        <w:t>发现：</w:t>
      </w:r>
    </w:p>
    <w:p w14:paraId="0D2E125F" w14:textId="5110A562" w:rsidR="0022626E" w:rsidRDefault="00AE1A39">
      <w:r>
        <w:t>趋同性</w:t>
      </w:r>
      <w:r w:rsidR="0022626E">
        <w:t>关系</w:t>
      </w:r>
      <w:r w:rsidR="0022626E">
        <w:rPr>
          <w:rFonts w:hint="eastAsia"/>
        </w:rPr>
        <w:t>简单</w:t>
      </w:r>
      <w:r w:rsidR="0022626E">
        <w:t>的事实</w:t>
      </w:r>
      <w:r w:rsidR="007C6F93">
        <w:t>（性别，</w:t>
      </w:r>
      <w:r w:rsidR="007C6F93">
        <w:rPr>
          <w:rFonts w:hint="eastAsia"/>
        </w:rPr>
        <w:t>年龄</w:t>
      </w:r>
      <w:r w:rsidR="007C6F93">
        <w:t>和</w:t>
      </w:r>
      <w:r w:rsidR="007C6F93">
        <w:t>BMI</w:t>
      </w:r>
      <w:r w:rsidR="007C6F93">
        <w:t>）</w:t>
      </w:r>
      <w:r w:rsidR="0022626E">
        <w:t>是社会影响重要的基础。</w:t>
      </w:r>
    </w:p>
    <w:p w14:paraId="37A4C24B" w14:textId="396A9BAE" w:rsidR="007C6F93" w:rsidRDefault="007C6F93">
      <w:r>
        <w:rPr>
          <w:rFonts w:hint="eastAsia"/>
        </w:rPr>
        <w:t>区分了选择</w:t>
      </w:r>
      <w:r w:rsidR="00AE1A39">
        <w:t>趋同性</w:t>
      </w:r>
      <w:r>
        <w:t>的影响和观察</w:t>
      </w:r>
      <w:r w:rsidR="00AE1A39">
        <w:t>趋同性</w:t>
      </w:r>
      <w:r w:rsidR="00C100C2">
        <w:t>的作用</w:t>
      </w:r>
    </w:p>
    <w:p w14:paraId="25BCBCAC" w14:textId="2B895F83" w:rsidR="00C100C2" w:rsidRDefault="00C100C2">
      <w:r>
        <w:rPr>
          <w:rFonts w:hint="eastAsia"/>
        </w:rPr>
        <w:t>lattice</w:t>
      </w:r>
      <w:r>
        <w:t>网络的好处</w:t>
      </w:r>
    </w:p>
    <w:p w14:paraId="5021E494" w14:textId="69CC505E" w:rsidR="00C100C2" w:rsidRDefault="00C100C2">
      <w:pPr>
        <w:rPr>
          <w:rFonts w:hint="eastAsia"/>
        </w:rPr>
      </w:pPr>
      <w:r>
        <w:rPr>
          <w:rFonts w:hint="eastAsia"/>
        </w:rPr>
        <w:t>满足</w:t>
      </w:r>
      <w:r>
        <w:t>最小程度的相似有利于增加社会影响</w:t>
      </w:r>
    </w:p>
    <w:p w14:paraId="05DA60B5" w14:textId="77777777" w:rsidR="00C100C2" w:rsidRDefault="00C100C2">
      <w:pPr>
        <w:rPr>
          <w:rFonts w:hint="eastAsia"/>
        </w:rPr>
      </w:pPr>
    </w:p>
    <w:p w14:paraId="480ECF19" w14:textId="77777777" w:rsidR="007C6F93" w:rsidRDefault="007C6F93">
      <w:pPr>
        <w:rPr>
          <w:rFonts w:hint="eastAsia"/>
        </w:rPr>
      </w:pPr>
    </w:p>
    <w:p w14:paraId="6977E54E" w14:textId="77777777" w:rsidR="007C6F93" w:rsidRDefault="007C6F93">
      <w:pPr>
        <w:rPr>
          <w:rFonts w:hint="eastAsia"/>
        </w:rPr>
      </w:pPr>
    </w:p>
    <w:p w14:paraId="6175FB12" w14:textId="77777777" w:rsidR="008E1518" w:rsidRDefault="008E1518"/>
    <w:p w14:paraId="072C3B20" w14:textId="77777777" w:rsidR="00366030" w:rsidRDefault="00366030" w:rsidP="00366030">
      <w:r>
        <w:rPr>
          <w:rFonts w:hint="eastAsia"/>
        </w:rPr>
        <w:t>*</w:t>
      </w:r>
      <w:hyperlink r:id="rId7" w:tgtFrame="_blank" w:history="1">
        <w:r w:rsidRPr="006D7F84">
          <w:rPr>
            <w:rStyle w:val="a3"/>
          </w:rPr>
          <w:t>BMI</w:t>
        </w:r>
        <w:r w:rsidRPr="006D7F84">
          <w:rPr>
            <w:rStyle w:val="a3"/>
          </w:rPr>
          <w:t>指数</w:t>
        </w:r>
      </w:hyperlink>
      <w:r w:rsidRPr="006D7F84">
        <w:t>（即身体质量指数，简称体质指数又称</w:t>
      </w:r>
      <w:hyperlink r:id="rId8" w:tgtFrame="_blank" w:history="1">
        <w:r w:rsidRPr="006D7F84">
          <w:rPr>
            <w:rStyle w:val="a3"/>
          </w:rPr>
          <w:t>体重</w:t>
        </w:r>
      </w:hyperlink>
      <w:r w:rsidRPr="006D7F84">
        <w:t>，英文为</w:t>
      </w:r>
      <w:r w:rsidRPr="006D7F84">
        <w:t>Body Mass Index</w:t>
      </w:r>
      <w:r w:rsidRPr="006D7F84">
        <w:t>，简称</w:t>
      </w:r>
      <w:r w:rsidRPr="006D7F84">
        <w:t>BMI</w:t>
      </w:r>
      <w:r w:rsidRPr="006D7F84">
        <w:t>），是用体重公斤数除以身高米数平方得出的数字，是目前国际上常用的衡量人体胖瘦程度以及是否健康的一个标准。</w:t>
      </w:r>
    </w:p>
    <w:p w14:paraId="5195592A" w14:textId="77777777" w:rsidR="0022626E" w:rsidRDefault="0022626E" w:rsidP="00366030"/>
    <w:p w14:paraId="5D34A260" w14:textId="69C7DAC9" w:rsidR="0022626E" w:rsidRDefault="0022626E" w:rsidP="00366030"/>
    <w:p w14:paraId="698A89AE" w14:textId="1A22AB96" w:rsidR="0022626E" w:rsidRDefault="0022626E" w:rsidP="00366030">
      <w:r>
        <w:t>完善：</w:t>
      </w:r>
      <w:r>
        <w:rPr>
          <w:rFonts w:hint="eastAsia"/>
        </w:rPr>
        <w:t>肥胖</w:t>
      </w:r>
      <w:r>
        <w:t>人数和非肥胖人数</w:t>
      </w:r>
      <w:r>
        <w:t>1:6</w:t>
      </w:r>
      <w:r>
        <w:t>，</w:t>
      </w:r>
      <w:r>
        <w:rPr>
          <w:rFonts w:hint="eastAsia"/>
        </w:rPr>
        <w:t>现实</w:t>
      </w:r>
      <w:r>
        <w:t>社会中高地位和低地位的人在社交网络上有这样的比例</w:t>
      </w:r>
      <w:r>
        <w:rPr>
          <w:rFonts w:hint="eastAsia"/>
        </w:rPr>
        <w:t>吗</w:t>
      </w:r>
      <w:r>
        <w:t>？</w:t>
      </w:r>
    </w:p>
    <w:p w14:paraId="6984580F" w14:textId="77777777" w:rsidR="008E1518" w:rsidRDefault="008E1518"/>
    <w:sectPr w:rsidR="008E1518" w:rsidSect="00195CD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B9B08" w14:textId="77777777" w:rsidR="00C447A4" w:rsidRDefault="00C447A4" w:rsidP="00FE3C5A">
      <w:r>
        <w:separator/>
      </w:r>
    </w:p>
  </w:endnote>
  <w:endnote w:type="continuationSeparator" w:id="0">
    <w:p w14:paraId="585A9BFE" w14:textId="77777777" w:rsidR="00C447A4" w:rsidRDefault="00C447A4" w:rsidP="00FE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84065" w14:textId="77777777" w:rsidR="00C447A4" w:rsidRDefault="00C447A4" w:rsidP="00FE3C5A">
      <w:r>
        <w:separator/>
      </w:r>
    </w:p>
  </w:footnote>
  <w:footnote w:type="continuationSeparator" w:id="0">
    <w:p w14:paraId="5C99DBBB" w14:textId="77777777" w:rsidR="00C447A4" w:rsidRDefault="00C447A4" w:rsidP="00FE3C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94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789"/>
    <w:rsid w:val="00081FB8"/>
    <w:rsid w:val="000853A7"/>
    <w:rsid w:val="00195CD5"/>
    <w:rsid w:val="001C4800"/>
    <w:rsid w:val="001F25DD"/>
    <w:rsid w:val="0022626E"/>
    <w:rsid w:val="00253B4C"/>
    <w:rsid w:val="00266408"/>
    <w:rsid w:val="002F028F"/>
    <w:rsid w:val="003632DB"/>
    <w:rsid w:val="00366030"/>
    <w:rsid w:val="0036669B"/>
    <w:rsid w:val="00366D17"/>
    <w:rsid w:val="003B4502"/>
    <w:rsid w:val="003F6D63"/>
    <w:rsid w:val="0043050B"/>
    <w:rsid w:val="00440E7D"/>
    <w:rsid w:val="00545789"/>
    <w:rsid w:val="0054647C"/>
    <w:rsid w:val="00600F4A"/>
    <w:rsid w:val="006D6737"/>
    <w:rsid w:val="006D7F84"/>
    <w:rsid w:val="006E481E"/>
    <w:rsid w:val="006E5E7E"/>
    <w:rsid w:val="006F7E81"/>
    <w:rsid w:val="00727DB2"/>
    <w:rsid w:val="00747C7F"/>
    <w:rsid w:val="007842A9"/>
    <w:rsid w:val="007C6F93"/>
    <w:rsid w:val="008407F3"/>
    <w:rsid w:val="008D0037"/>
    <w:rsid w:val="008E1518"/>
    <w:rsid w:val="009A50CD"/>
    <w:rsid w:val="009E25AA"/>
    <w:rsid w:val="00A63BFE"/>
    <w:rsid w:val="00A63F1C"/>
    <w:rsid w:val="00A80AFA"/>
    <w:rsid w:val="00AD319C"/>
    <w:rsid w:val="00AD7625"/>
    <w:rsid w:val="00AE1A39"/>
    <w:rsid w:val="00B07E40"/>
    <w:rsid w:val="00B26935"/>
    <w:rsid w:val="00B96908"/>
    <w:rsid w:val="00C100C2"/>
    <w:rsid w:val="00C355A5"/>
    <w:rsid w:val="00C447A4"/>
    <w:rsid w:val="00C77BAE"/>
    <w:rsid w:val="00CC5F5A"/>
    <w:rsid w:val="00CD3D5E"/>
    <w:rsid w:val="00D005E2"/>
    <w:rsid w:val="00D605CE"/>
    <w:rsid w:val="00DA14D4"/>
    <w:rsid w:val="00DF6B4F"/>
    <w:rsid w:val="00E5663B"/>
    <w:rsid w:val="00F0335B"/>
    <w:rsid w:val="00F75A27"/>
    <w:rsid w:val="00FE3C5A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030C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7F84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E3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rsid w:val="00FE3C5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E3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FE3C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8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baike.baidu.com/item/BMI%E6%8C%87%E6%95%B0" TargetMode="External"/><Relationship Id="rId8" Type="http://schemas.openxmlformats.org/officeDocument/2006/relationships/hyperlink" Target="https://baike.baidu.com/item/%E4%BD%93%E9%87%8D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C44DEC2-4BED-7742-BF77-3C5096C42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277</Words>
  <Characters>1582</Characters>
  <Application>Microsoft Macintosh Word</Application>
  <DocSecurity>0</DocSecurity>
  <Lines>13</Lines>
  <Paragraphs>3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An experimental study of homophily in the adoption of health behavior</vt:lpstr>
      <vt:lpstr>At the network level</vt:lpstr>
    </vt:vector>
  </TitlesOfParts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10</cp:revision>
  <dcterms:created xsi:type="dcterms:W3CDTF">2017-10-29T10:46:00Z</dcterms:created>
  <dcterms:modified xsi:type="dcterms:W3CDTF">2017-10-31T03:02:00Z</dcterms:modified>
</cp:coreProperties>
</file>